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0"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34"/>
          <w:szCs w:val="34"/>
          <w:rtl w:val="0"/>
        </w:rPr>
        <w:t xml:space="preserve">FAÇA UMA </w:t>
      </w:r>
      <w:r w:rsidDel="00000000" w:rsidR="00000000" w:rsidRPr="00000000">
        <w:rPr>
          <w:b w:val="1"/>
          <w:bCs w:val="1"/>
          <w:color w:val="ff0000"/>
          <w:sz w:val="34"/>
          <w:szCs w:val="34"/>
          <w:u w:val="single"/>
          <w:rtl w:val="0"/>
        </w:rPr>
        <w:t xml:space="preserve">CÓPIA </w:t>
      </w:r>
      <w:r w:rsidDel="00000000" w:rsidR="00000000" w:rsidRPr="00000000">
        <w:rPr>
          <w:b w:val="1"/>
          <w:bCs w:val="1"/>
          <w:color w:val="ff0000"/>
          <w:sz w:val="34"/>
          <w:szCs w:val="34"/>
          <w:rtl w:val="0"/>
        </w:rPr>
        <w:t xml:space="preserve">OU </w:t>
      </w:r>
      <w:r w:rsidDel="00000000" w:rsidR="00000000" w:rsidRPr="00000000">
        <w:rPr>
          <w:b w:val="1"/>
          <w:bCs w:val="1"/>
          <w:color w:val="ff0000"/>
          <w:sz w:val="34"/>
          <w:szCs w:val="34"/>
          <w:u w:val="single"/>
          <w:rtl w:val="0"/>
        </w:rPr>
        <w:t xml:space="preserve">DOWNLOAD </w:t>
      </w:r>
      <w:r w:rsidDel="00000000" w:rsidR="00000000" w:rsidRPr="00000000">
        <w:rPr>
          <w:b w:val="1"/>
          <w:bCs w:val="1"/>
          <w:color w:val="ff0000"/>
          <w:sz w:val="34"/>
          <w:szCs w:val="34"/>
          <w:rtl w:val="0"/>
        </w:rPr>
        <w:t xml:space="preserve">DESTE DOCUMENTO PARA PREENCHÊ-LO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0" w:firstLine="0"/>
        <w:jc w:val="both"/>
        <w:rPr>
          <w:smallCaps w:val="1"/>
          <w:sz w:val="28"/>
          <w:szCs w:val="28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Preencha os campos sobre o projeto e, antes de gerar o pdf para envio, apague todas as orientações em vermelho.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Título do Projeto: 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título é o primeiro contato que um visitante ou avaliador tem com seu projeto. Ele deve ser simples, direto e atrativo, de maneira que se entenda do que se trata o projeto. O título deve ser uma ideia sintetizada do tema.</w:t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Categoria (marcar apenas uma):</w:t>
      </w:r>
    </w:p>
    <w:p w:rsidR="00000000" w:rsidDel="00000000" w:rsidP="00000000" w:rsidRDefault="00000000" w:rsidRPr="00000000" w14:paraId="00000007">
      <w:pPr>
        <w:pageBreakBefore w:val="0"/>
        <w:spacing w:line="254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Ciências da Natureza e Exatas</w:t>
      </w:r>
    </w:p>
    <w:p w:rsidR="00000000" w:rsidDel="00000000" w:rsidP="00000000" w:rsidRDefault="00000000" w:rsidRPr="00000000" w14:paraId="00000008">
      <w:pPr>
        <w:pageBreakBefore w:val="0"/>
        <w:spacing w:line="254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Informática</w:t>
      </w:r>
    </w:p>
    <w:p w:rsidR="00000000" w:rsidDel="00000000" w:rsidP="00000000" w:rsidRDefault="00000000" w:rsidRPr="00000000" w14:paraId="00000009">
      <w:pPr>
        <w:pageBreakBefore w:val="0"/>
        <w:spacing w:line="254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Ciências Humanas e Linguagens</w:t>
      </w:r>
    </w:p>
    <w:p w:rsidR="00000000" w:rsidDel="00000000" w:rsidP="00000000" w:rsidRDefault="00000000" w:rsidRPr="00000000" w14:paraId="0000000A">
      <w:pPr>
        <w:pageBreakBefore w:val="0"/>
        <w:spacing w:line="254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x  ) Engenharias</w:t>
      </w:r>
    </w:p>
    <w:p w:rsidR="00000000" w:rsidDel="00000000" w:rsidP="00000000" w:rsidRDefault="00000000" w:rsidRPr="00000000" w14:paraId="0000000B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Resumo:</w:t>
      </w:r>
    </w:p>
    <w:tbl>
      <w:tblPr>
        <w:tblStyle w:val="Table2"/>
        <w:tblW w:w="9630.0" w:type="dxa"/>
        <w:jc w:val="left"/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29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Resumo é o cartão de visita de seu projeto e, juntamente com o Tìtulo, deve ser escrito de maneira objetiva, informando e chamando a atenção dos leitores para seu trabalho. Ele tem a finalidade de fornecer uma visão geral de seu projeto de pesquisa.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resumo é um texto conciso que deve conter uma pequena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Introdução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, quais as razões pelas quais os autores chegaram a determinados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Objetivos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, que procedimentos serão utilizados (ou foram utilizados) para alcançá-los (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Materiais e Métodos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), quais os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Resultados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esperados (ou obtidos) e, caso a pesquisa tenha sido finalizada, quais as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Conclusões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0" w:firstLine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Resumo deve conter no máximo 300 palavras e ser estruturado em um único parágrafo. Utilize palavras-chave na elaboração do texto.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Palavras-Chave:</w:t>
      </w:r>
    </w:p>
    <w:tbl>
      <w:tblPr>
        <w:tblStyle w:val="Table3"/>
        <w:tblW w:w="9630.0" w:type="dxa"/>
        <w:jc w:val="left"/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0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(três palavras-chaves separadas por vírgula)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jc w:val="center"/>
        <w:rPr>
          <w:b w:val="1"/>
          <w:bCs w:val="1"/>
          <w:smallCaps w:val="1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smallCaps w:val="1"/>
          <w:sz w:val="48"/>
          <w:szCs w:val="48"/>
          <w:u w:val="single"/>
          <w:rtl w:val="0"/>
        </w:rPr>
        <w:t xml:space="preserve">Plano de pesquisa</w:t>
      </w:r>
    </w:p>
    <w:p w:rsidR="00000000" w:rsidDel="00000000" w:rsidP="00000000" w:rsidRDefault="00000000" w:rsidRPr="00000000" w14:paraId="00000015">
      <w:pPr>
        <w:pageBreakBefore w:val="0"/>
        <w:spacing w:after="60" w:before="240" w:line="240" w:lineRule="auto"/>
        <w:ind w:firstLine="720"/>
        <w:jc w:val="both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O plano de pesquisa é o planejamento inicial do que será executado em sua pesquisa. Ele é necessariamente um documento escrito e que servirá como um direcionador para as suas atividades. O plano deve conter o objetivo ou hipótese da pesquisa e os métodos que serão utilizados para se alcançar esses objetivos. </w:t>
      </w:r>
    </w:p>
    <w:p w:rsidR="00000000" w:rsidDel="00000000" w:rsidP="00000000" w:rsidRDefault="00000000" w:rsidRPr="00000000" w14:paraId="00000016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Introdução:</w:t>
      </w:r>
    </w:p>
    <w:tbl>
      <w:tblPr>
        <w:tblStyle w:val="Table4"/>
        <w:tblW w:w="9637.0" w:type="dxa"/>
        <w:jc w:val="left"/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3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Na introdução, o autor deve apresentar o que será pesquisado e qual a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importância/relevância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do estudo. É neste momento que o tema e a justificativa da pesquisa são apresentados.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Além disso, este é o espaço para mostrar que a pesquisa está fundamentada em uma teoria sólida. Aqui o autor deve apresentar de forma sucinta o que já existe sobre o tema abordado e algumas referências utilizadas para elaborar o plano de pesquisa.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Algumas perguntas podem ser respondidas para auxiliar a elaboração da introdução: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Qual o problema ou hipótese?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 que se trata a pesquisa?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Por que ela deve ser realizada?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Qual sua importância ou justificativa?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que se sabe sobre o tema abordado? O que não se sabe?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color w:val="ff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 que forma esta pesquisa se relaciona com outros temas?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Objetivos:</w:t>
      </w:r>
    </w:p>
    <w:tbl>
      <w:tblPr>
        <w:tblStyle w:val="Table5"/>
        <w:tblW w:w="9637.0" w:type="dxa"/>
        <w:jc w:val="left"/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Os objetivos são divididos em objetivo geral e objetivos específicos: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objetivo geral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apresenta de forma sucinta a finalidade pela qual o estudo será realizado, qual meta ele busca atingir, ou seja, a ideia central do trabalhado, dizendo exatamente o que você irá fazer em sua pesquisa, de forma bem realista. Aqui é importante considerar as limitações de sua pesquisa e não cair na cilada de prometer algo que no espaço de tempo estipulado (geralmente 1 ano) não será terminado.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Já os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objetivos específicos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 são um detalhamento do objetivo geral, ou seja, é como se você olhasse para o seu trabalho e para sua meta final (objetivo geral) e enxergasse quais as pequenas metas que precisam ser cumpridas para que se chegar ao objetivo geral. Esta lista de pequenas metas, apresentada em tópicos, são os objetivos específicos.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Ambos devem ser escritos com verbos no infinitivo como conhecer, investigar, entrevistar, projetar, construir, desenvolver, demonstrar, descobrir, comparar, medir, avaliar, determinar, identificar, analisar, explicar, descrever, caracterizar, etc …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Metodologia:</w:t>
      </w:r>
    </w:p>
    <w:tbl>
      <w:tblPr>
        <w:tblStyle w:val="Table6"/>
        <w:tblW w:w="9637.0" w:type="dxa"/>
        <w:jc w:val="left"/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2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Inclua nesta seção os materiais e métodos utilizados para a realização da pesquisa.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método indica o caminho a ser percorrido durante a pesquisa. Existem dois métodos de pesquisa que podem ser utilizados e que devem ser especificados neste item: método da engenharia ou método científico.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 metodologia é a explicação detalhada dos procedimentos e ações desenvolvidos no método. Assim, neste item, os autores devem detalhar e descrever o melhor possível todos as técnicas, equipamentos, procedimentos e materiais que se supõe necessários para se alcançar o objetivo geral e os objetivos específicos.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Alguns exemplos de perguntas a serem respondidas: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Qual o tipo de pesquisa utilizada (exploratória, descritiva, experimental, documental, etc)? Quais dados são importantes serem levantados? De que forma será feita a obtenção destes dados e como será a sua análise? Quais pontos fortes e fracos a pesquisa pode ter?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Quais recursos (humanos, físicos e financeiros) serão utilizados para desenvolver o projeto? De que forma o protótipo será desenvolvido? Como será elaborado o experimento? Quais materiais de consumos serão utilizados? Que tipo de equipamento é necessário para o desenvolvimento da pesquisa?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Cronograma:</w:t>
      </w:r>
    </w:p>
    <w:tbl>
      <w:tblPr>
        <w:tblStyle w:val="Table7"/>
        <w:tblW w:w="9645.0" w:type="dxa"/>
        <w:jc w:val="left"/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3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 cronograma apresenta a distribuição das principais etapas do projeto de pesquisa ao longo do tempo. Ele organiza o tempo que será dedicado a cada uma dessas etapas e organiza a execução da pesquisa. O cronograma está relacionado com a metodologia e objetivos que se quer alcançar.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Neste item devem ser especificadas, na forma de uma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tabela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, as principais etapas para o desenvolvimento do projeto, o momento que essa etapa será realizada e a previsão do tempo que será destinado a elas.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Exemplo de um cronograma: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="192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073.0" w:type="dxa"/>
              <w:jc w:val="left"/>
              <w:tblInd w:w="239.0" w:type="dxa"/>
              <w:tblLayout w:type="fixed"/>
              <w:tblLook w:val="0600"/>
            </w:tblPr>
            <w:tblGrid>
              <w:gridCol w:w="1906"/>
              <w:gridCol w:w="796"/>
              <w:gridCol w:w="796"/>
              <w:gridCol w:w="797"/>
              <w:gridCol w:w="796"/>
              <w:gridCol w:w="797"/>
              <w:gridCol w:w="796"/>
              <w:gridCol w:w="797"/>
              <w:gridCol w:w="796"/>
              <w:gridCol w:w="796"/>
              <w:tblGridChange w:id="0">
                <w:tblGrid>
                  <w:gridCol w:w="1906"/>
                  <w:gridCol w:w="796"/>
                  <w:gridCol w:w="796"/>
                  <w:gridCol w:w="797"/>
                  <w:gridCol w:w="796"/>
                  <w:gridCol w:w="797"/>
                  <w:gridCol w:w="796"/>
                  <w:gridCol w:w="797"/>
                  <w:gridCol w:w="796"/>
                  <w:gridCol w:w="796"/>
                </w:tblGrid>
              </w:tblGridChange>
            </w:tblGrid>
            <w:tr>
              <w:trPr>
                <w:cantSplit w:val="0"/>
                <w:trHeight w:val="33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Etapa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Mar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Abr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Mai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Jun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Jul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Ago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Set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Out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Nov</w:t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Definição do tema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Pesquisa bibliográfica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...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Apresentação na feira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192" w:lineRule="auto"/>
                    <w:ind w:left="0" w:right="0" w:firstLine="0"/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widowControl w:val="0"/>
              <w:spacing w:after="0" w:before="0" w:line="192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before="0" w:line="192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Junto com o orientador, você deve definir e incluir as etapas de seu projeto na tabela acima e definir o momento em que cada uma será realizada. Fique à vontade para modificar a tabela de acordo com as suas necessidades. 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before="0" w:line="192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Resultados Esperados:</w:t>
      </w:r>
    </w:p>
    <w:tbl>
      <w:tblPr>
        <w:tblStyle w:val="Table9"/>
        <w:tblW w:w="9637.0" w:type="dxa"/>
        <w:jc w:val="left"/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3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Os resultados esperados estão estreitamente ligados aos objetivos e justificativas do projeto mas não devem ser confundidos com eles. Os resultados esperados devem informar quais as expectativas e implicações de seu projeto quando finalizado.  De que forma o projeto poderá impactar no tema caso os objetivos sejam atingidos?</w:t>
            </w:r>
          </w:p>
          <w:p w:rsidR="00000000" w:rsidDel="00000000" w:rsidP="00000000" w:rsidRDefault="00000000" w:rsidRPr="00000000" w14:paraId="0000007B">
            <w:pPr>
              <w:widowControl w:val="0"/>
              <w:spacing w:after="120" w:before="0" w:line="240" w:lineRule="auto"/>
              <w:ind w:firstLine="72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Caso a pesquisa já esteja em andamento e possua resultados preliminares ou finais, este campo pode ser 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complementado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com estas informações. Todos os resultados obtidos na realização da pesquisa devem ser apresentados em ordem cronológica, de forma descritiva, podendo incluir figuras, tabelas ou gráficos. A apresentação das figuras, gráficos e tabelas deve obedecer às normas ABNT (Associação Brasileira de Normas Técnicas). Os resultados poderão vir junto com uma discussão. Deixe clara a diferença entre resultados esperados e preliminares/finais.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120" w:before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D">
      <w:pPr>
        <w:pageBreakBefore w:val="0"/>
        <w:spacing w:after="60" w:before="240" w:line="240" w:lineRule="auto"/>
        <w:rPr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Referências Bibliográficas:</w:t>
      </w:r>
    </w:p>
    <w:tbl>
      <w:tblPr>
        <w:tblStyle w:val="Table10"/>
        <w:tblW w:w="9637.0" w:type="dxa"/>
        <w:jc w:val="left"/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after="120" w:before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Neste item é indicado todo as fontes consultadas para a definição do tema e execução do projeto, como livros, vídeos, sites, revistas, teses, trabalhos científicos, jornais, reportagens, artigos, etc. Empregar as regras da ABNT.</w:t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after="60" w:before="240" w:line="240" w:lineRule="auto"/>
        <w:rPr>
          <w:b w:val="1"/>
          <w:bCs w:val="1"/>
          <w:smallCap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mallCaps w:val="1"/>
          <w:sz w:val="32"/>
          <w:szCs w:val="32"/>
          <w:u w:val="single"/>
          <w:rtl w:val="0"/>
        </w:rPr>
        <w:t xml:space="preserve">CONTINUAÇÃO DE PROJETO ANTERIOR</w:t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rPr>
          <w:smallCaps w:val="1"/>
          <w:color w:val="ff0000"/>
          <w:sz w:val="24"/>
          <w:szCs w:val="24"/>
        </w:rPr>
      </w:pPr>
      <w:r w:rsidDel="00000000" w:rsidR="00000000" w:rsidRPr="00000000">
        <w:rPr>
          <w:smallCaps w:val="1"/>
          <w:color w:val="ff0000"/>
          <w:sz w:val="24"/>
          <w:szCs w:val="24"/>
          <w:rtl w:val="0"/>
        </w:rPr>
        <w:t xml:space="preserve">*Preenchimento obrigatório apenas projetos que são continuidade de projeto anteriores</w:t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título do projeto de pesquisa anterior:</w:t>
      </w:r>
    </w:p>
    <w:tbl>
      <w:tblPr>
        <w:tblStyle w:val="Table11"/>
        <w:tblW w:w="9591.0" w:type="dxa"/>
        <w:jc w:val="left"/>
        <w:tblLayout w:type="fixed"/>
        <w:tblLook w:val="0600"/>
      </w:tblPr>
      <w:tblGrid>
        <w:gridCol w:w="9591"/>
        <w:tblGridChange w:id="0">
          <w:tblGrid>
            <w:gridCol w:w="9591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spacing w:after="120" w:before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ageBreakBefore w:val="0"/>
        <w:spacing w:line="240" w:lineRule="auto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resumo do projeto de pesquisa anterior:</w:t>
      </w:r>
    </w:p>
    <w:tbl>
      <w:tblPr>
        <w:tblStyle w:val="Table12"/>
        <w:tblW w:w="9637.0" w:type="dxa"/>
        <w:jc w:val="left"/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spacing w:after="120" w:before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after="120" w:before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120" w:before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spacing w:after="60" w:before="240" w:line="240" w:lineRule="auto"/>
        <w:rPr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período de desenvolvimento do projeto de pesquisa anterior:</w:t>
      </w:r>
    </w:p>
    <w:tbl>
      <w:tblPr>
        <w:tblStyle w:val="Table13"/>
        <w:tblW w:w="9619.0" w:type="dxa"/>
        <w:jc w:val="left"/>
        <w:tblLayout w:type="fixed"/>
        <w:tblLook w:val="0600"/>
      </w:tblPr>
      <w:tblGrid>
        <w:gridCol w:w="9619"/>
        <w:tblGridChange w:id="0">
          <w:tblGrid>
            <w:gridCol w:w="9619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spacing w:after="60" w:before="240" w:line="240" w:lineRule="auto"/>
              <w:rPr>
                <w:b w:val="1"/>
                <w:bCs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início:</w:t>
            </w:r>
          </w:p>
          <w:p w:rsidR="00000000" w:rsidDel="00000000" w:rsidP="00000000" w:rsidRDefault="00000000" w:rsidRPr="00000000" w14:paraId="00000092">
            <w:pPr>
              <w:widowControl w:val="0"/>
              <w:spacing w:after="60" w:before="240" w:line="240" w:lineRule="auto"/>
              <w:rPr>
                <w:b w:val="1"/>
                <w:bCs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término:</w:t>
            </w:r>
          </w:p>
          <w:p w:rsidR="00000000" w:rsidDel="00000000" w:rsidP="00000000" w:rsidRDefault="00000000" w:rsidRPr="00000000" w14:paraId="00000093">
            <w:pPr>
              <w:widowControl w:val="0"/>
              <w:spacing w:after="120" w:before="0"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ageBreakBefore w:val="0"/>
        <w:spacing w:line="240" w:lineRule="auto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jc w:val="both"/>
        <w:rPr>
          <w:smallCap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mallCaps w:val="1"/>
          <w:sz w:val="24"/>
          <w:szCs w:val="24"/>
          <w:rtl w:val="0"/>
        </w:rPr>
        <w:t xml:space="preserve">ao inscrever o projeto concordamos com o regulamento da 13ª bragantec e declaramos que as informações acima estão corretas e o resumo e pôster refletem apenas o trabalho realizado ao longo dos últimos 12 (doze) meses. Estamos cientes de que a não veracidade das informações fornecidas poderá implicar na desclassificação do projeto.</w:t>
      </w:r>
    </w:p>
    <w:p w:rsidR="00000000" w:rsidDel="00000000" w:rsidP="00000000" w:rsidRDefault="00000000" w:rsidRPr="00000000" w14:paraId="00000096">
      <w:pPr>
        <w:pageBreakBefore w:val="0"/>
        <w:spacing w:line="240" w:lineRule="auto"/>
        <w:jc w:val="both"/>
        <w:rPr>
          <w:smallCap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spacing w:after="60" w:before="240" w:line="240" w:lineRule="auto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17.3228346456694" w:left="1440" w:right="1440" w:header="0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spacing w:line="240" w:lineRule="auto"/>
      <w:ind w:left="-144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sz w:val="24"/>
        <w:szCs w:val="24"/>
      </w:rPr>
      <w:drawing>
        <wp:inline distB="114300" distT="114300" distL="114300" distR="114300">
          <wp:extent cx="7729538" cy="75561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51" r="51" t="0"/>
                  <a:stretch>
                    <a:fillRect/>
                  </a:stretch>
                </pic:blipFill>
                <pic:spPr>
                  <a:xfrm>
                    <a:off x="0" y="0"/>
                    <a:ext cx="7729538" cy="7556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ind w:left="-126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SHZDEak9Aiq61xnyeeaJ/F02Q==">CgMxLjAyCGguZ2pkZ3hzMgloLjMwajB6bGw4AHIhMUpfZllFYUl3TzRxdzFjek1pMDZ1UURFa3BRR3JZZTJx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